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46" w:rsidRPr="00A30C99" w:rsidRDefault="00122C43" w:rsidP="00096F46">
      <w:p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096F46" w:rsidRPr="00A30C9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                                                                    </w:t>
      </w:r>
      <w:r w:rsidR="00A30C99" w:rsidRPr="00A30C9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>Piotrków Trybunalski, 26 sierpnia 2021</w:t>
      </w:r>
      <w:r w:rsidR="00096F46" w:rsidRPr="00A30C9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roku</w:t>
      </w:r>
    </w:p>
    <w:p w:rsidR="00096F46" w:rsidRPr="00245D0E" w:rsidRDefault="00245D0E" w:rsidP="00245D0E">
      <w:p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   </w:t>
      </w:r>
      <w:r w:rsidR="00096F46" w:rsidRPr="00A30C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Regulamin  funkcjonowania szkoły w czasie pandemii  obowiązujący </w:t>
      </w:r>
      <w:r w:rsidR="00096F46" w:rsidRPr="00A30C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br/>
        <w:t xml:space="preserve">w  Zespole   Szkół </w:t>
      </w:r>
      <w:r w:rsidR="00E453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096F46" w:rsidRPr="00A30C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Ponadpodstawowych nr 1 w Piotrkowie Trybunalskim  </w:t>
      </w:r>
    </w:p>
    <w:p w:rsidR="00096F46" w:rsidRPr="00A30C99" w:rsidRDefault="00096F46" w:rsidP="00096F46">
      <w:pPr>
        <w:pStyle w:val="Nagwek1"/>
        <w:numPr>
          <w:ilvl w:val="0"/>
          <w:numId w:val="4"/>
        </w:numPr>
        <w:spacing w:before="120" w:after="0" w:line="276" w:lineRule="auto"/>
        <w:rPr>
          <w:rFonts w:ascii="Times New Roman" w:eastAsiaTheme="minorHAnsi" w:hAnsi="Times New Roman" w:cs="Times New Roman"/>
          <w:bCs/>
          <w:color w:val="000000" w:themeColor="text1"/>
          <w:sz w:val="24"/>
        </w:rPr>
      </w:pPr>
      <w:r w:rsidRPr="00A30C99">
        <w:rPr>
          <w:rFonts w:ascii="Times New Roman" w:eastAsiaTheme="minorHAnsi" w:hAnsi="Times New Roman" w:cs="Times New Roman"/>
          <w:color w:val="000000" w:themeColor="text1"/>
          <w:sz w:val="24"/>
        </w:rPr>
        <w:t>Organizacja zajęć w szkole:</w:t>
      </w:r>
    </w:p>
    <w:p w:rsidR="00096F46" w:rsidRPr="00A30C99" w:rsidRDefault="00096F46" w:rsidP="00096F46">
      <w:pPr>
        <w:pStyle w:val="punkty"/>
        <w:numPr>
          <w:ilvl w:val="0"/>
          <w:numId w:val="0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A30C99" w:rsidRPr="00F42DDE" w:rsidRDefault="00096F46" w:rsidP="00A30C99">
      <w:pPr>
        <w:pStyle w:val="punkty"/>
        <w:numPr>
          <w:ilvl w:val="0"/>
          <w:numId w:val="5"/>
        </w:numPr>
        <w:ind w:left="357" w:hanging="357"/>
        <w:rPr>
          <w:b/>
        </w:rPr>
      </w:pPr>
      <w:r w:rsidRPr="00F42DDE">
        <w:rPr>
          <w:rFonts w:ascii="Times New Roman" w:hAnsi="Times New Roman" w:cs="Times New Roman"/>
          <w:b/>
        </w:rPr>
        <w:t>Do szkoły może uczęszczać wyłącznie uczeń</w:t>
      </w:r>
      <w:r w:rsidR="00F42DDE">
        <w:rPr>
          <w:rFonts w:ascii="Times New Roman" w:hAnsi="Times New Roman" w:cs="Times New Roman"/>
          <w:b/>
        </w:rPr>
        <w:t xml:space="preserve"> </w:t>
      </w:r>
      <w:r w:rsidRPr="00F42DDE">
        <w:rPr>
          <w:rFonts w:ascii="Times New Roman" w:hAnsi="Times New Roman" w:cs="Times New Roman"/>
          <w:b/>
        </w:rPr>
        <w:t xml:space="preserve"> zdrowy, bez objawów</w:t>
      </w:r>
      <w:r w:rsidR="00A30C99" w:rsidRPr="00F42DDE">
        <w:rPr>
          <w:rFonts w:ascii="Times New Roman" w:hAnsi="Times New Roman" w:cs="Times New Roman"/>
          <w:b/>
        </w:rPr>
        <w:t xml:space="preserve"> infekcji lub choroby zakaźnej </w:t>
      </w:r>
      <w:r w:rsidRPr="00F42DDE">
        <w:rPr>
          <w:rFonts w:ascii="Times New Roman" w:hAnsi="Times New Roman" w:cs="Times New Roman"/>
          <w:b/>
        </w:rPr>
        <w:t xml:space="preserve"> </w:t>
      </w:r>
      <w:r w:rsidR="00A30C99" w:rsidRPr="00F42DDE">
        <w:rPr>
          <w:rFonts w:ascii="Times New Roman" w:hAnsi="Times New Roman" w:cs="Times New Roman"/>
          <w:b/>
        </w:rPr>
        <w:t xml:space="preserve"> oraz gdy nie został nałożony na niego obowiązek kwarantanny lub izolacji domowej.</w:t>
      </w:r>
      <w:r w:rsidR="00A30C99" w:rsidRPr="00F42DDE">
        <w:rPr>
          <w:b/>
        </w:rPr>
        <w:t xml:space="preserve"> </w:t>
      </w:r>
    </w:p>
    <w:p w:rsidR="00096F46" w:rsidRPr="00A30C99" w:rsidRDefault="00096F46" w:rsidP="00A30C99">
      <w:pPr>
        <w:pStyle w:val="punkty"/>
        <w:numPr>
          <w:ilvl w:val="0"/>
          <w:numId w:val="5"/>
        </w:numPr>
        <w:ind w:left="357" w:hanging="357"/>
      </w:pPr>
      <w:r w:rsidRPr="00A30C99">
        <w:rPr>
          <w:rFonts w:ascii="Times New Roman" w:hAnsi="Times New Roman" w:cs="Times New Roman"/>
          <w:color w:val="000000" w:themeColor="text1"/>
          <w:lang w:bidi="pl-PL"/>
        </w:rPr>
        <w:t>Przy wejściu do budynku szkoły każdy  uczeń, naucz</w:t>
      </w:r>
      <w:r w:rsidR="00083368">
        <w:rPr>
          <w:rFonts w:ascii="Times New Roman" w:hAnsi="Times New Roman" w:cs="Times New Roman"/>
          <w:color w:val="000000" w:themeColor="text1"/>
          <w:lang w:bidi="pl-PL"/>
        </w:rPr>
        <w:t xml:space="preserve">yciel, pracownik, rodzic </w:t>
      </w:r>
      <w:r w:rsidRPr="00A30C99">
        <w:rPr>
          <w:rFonts w:ascii="Times New Roman" w:hAnsi="Times New Roman" w:cs="Times New Roman"/>
          <w:color w:val="000000" w:themeColor="text1"/>
          <w:lang w:bidi="pl-PL"/>
        </w:rPr>
        <w:t xml:space="preserve"> zobowiązany  </w:t>
      </w:r>
      <w:r w:rsidR="00083368">
        <w:rPr>
          <w:rFonts w:ascii="Times New Roman" w:hAnsi="Times New Roman" w:cs="Times New Roman"/>
          <w:color w:val="000000" w:themeColor="text1"/>
          <w:lang w:bidi="pl-PL"/>
        </w:rPr>
        <w:t xml:space="preserve">jest </w:t>
      </w:r>
      <w:r w:rsidRPr="00A30C99">
        <w:rPr>
          <w:rFonts w:ascii="Times New Roman" w:hAnsi="Times New Roman" w:cs="Times New Roman"/>
          <w:color w:val="000000" w:themeColor="text1"/>
          <w:lang w:bidi="pl-PL"/>
        </w:rPr>
        <w:t xml:space="preserve">do  zdezynfekowania rąk. </w:t>
      </w:r>
      <w:r w:rsidR="00566251">
        <w:rPr>
          <w:rFonts w:ascii="Times New Roman" w:hAnsi="Times New Roman" w:cs="Times New Roman"/>
          <w:color w:val="000000" w:themeColor="text1"/>
          <w:lang w:bidi="pl-PL"/>
        </w:rPr>
        <w:t xml:space="preserve">Rekomenduje się, aby uczniowie po przyjściu do szkoły w pierwszej kolejności myli ręce wodą z mydłem. </w:t>
      </w:r>
    </w:p>
    <w:p w:rsidR="008716D1" w:rsidRDefault="008716D1" w:rsidP="008716D1">
      <w:pPr>
        <w:pStyle w:val="punkty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bidi="pl-PL"/>
        </w:rPr>
        <w:t>Rekomenduje się stosowanie maseczek w przestrzeni wspólnej przez uczniów</w:t>
      </w:r>
      <w:r w:rsidRPr="00122C43">
        <w:rPr>
          <w:rFonts w:ascii="Times New Roman" w:hAnsi="Times New Roman" w:cs="Times New Roman"/>
          <w:color w:val="000000" w:themeColor="text1"/>
          <w:lang w:bidi="pl-PL"/>
        </w:rPr>
        <w:t xml:space="preserve"> np. </w:t>
      </w:r>
      <w:r>
        <w:rPr>
          <w:rFonts w:ascii="Times New Roman" w:hAnsi="Times New Roman" w:cs="Times New Roman"/>
          <w:color w:val="000000" w:themeColor="text1"/>
          <w:lang w:bidi="pl-PL"/>
        </w:rPr>
        <w:br/>
      </w:r>
      <w:r w:rsidRPr="00122C43">
        <w:rPr>
          <w:rFonts w:ascii="Times New Roman" w:hAnsi="Times New Roman" w:cs="Times New Roman"/>
          <w:color w:val="000000" w:themeColor="text1"/>
          <w:lang w:bidi="pl-PL"/>
        </w:rPr>
        <w:t>w czasie przerw międzylekcyjnych, w miejscach wspólnie użytkowanych.</w:t>
      </w:r>
    </w:p>
    <w:p w:rsidR="008716D1" w:rsidRDefault="008716D1" w:rsidP="008716D1">
      <w:pPr>
        <w:pStyle w:val="punkty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22C43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>
        <w:rPr>
          <w:rFonts w:ascii="Times New Roman" w:hAnsi="Times New Roman" w:cs="Times New Roman"/>
          <w:color w:val="000000" w:themeColor="text1"/>
          <w:lang w:bidi="pl-PL"/>
        </w:rPr>
        <w:t>Rodzice/prawni opiekunowie  mają obowiązek zaopatrzyć dziecko  w maseczki do zastosowania w przestrzeni publicznej oraz w przestrzeni wspólnej szkoły, gdy nie ma możliwości zachowania dystansu.</w:t>
      </w:r>
    </w:p>
    <w:p w:rsidR="008716D1" w:rsidRDefault="008716D1" w:rsidP="008716D1">
      <w:pPr>
        <w:pStyle w:val="punkty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716D1">
        <w:rPr>
          <w:rFonts w:ascii="Times New Roman" w:hAnsi="Times New Roman" w:cs="Times New Roman"/>
          <w:color w:val="000000" w:themeColor="text1"/>
        </w:rPr>
        <w:t xml:space="preserve">W miarę możliwości należy zachować dystans - 1,5 metra- między osobami przebywającymi na terenie szkoły, szczególnie w miejscach wspólnych i ograniczyć gromadzenie się uczniów na terenie szkoły i przed budynkiem szkolnym. </w:t>
      </w:r>
    </w:p>
    <w:p w:rsidR="008716D1" w:rsidRDefault="008716D1" w:rsidP="008716D1">
      <w:pPr>
        <w:pStyle w:val="punkty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przypadku braku możliwości zachowania dystansu w miejscach wspólnie użytkowanych – obowiązek osłony ust i nosa maseczką.</w:t>
      </w:r>
    </w:p>
    <w:p w:rsidR="00E45385" w:rsidRPr="008716D1" w:rsidRDefault="00E45385" w:rsidP="008716D1">
      <w:pPr>
        <w:pStyle w:val="punkty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716D1">
        <w:rPr>
          <w:rFonts w:ascii="Times New Roman" w:hAnsi="Times New Roman" w:cs="Times New Roman"/>
          <w:color w:val="000000" w:themeColor="text1"/>
          <w:lang w:bidi="pl-PL"/>
        </w:rPr>
        <w:t xml:space="preserve">Zużyte maseczki lub rękawiczki  jednorazowe należy wyrzucać do pojemników do nich przystosowanych, znajdujących się na korytarzach szkolnych. </w:t>
      </w:r>
    </w:p>
    <w:p w:rsidR="00096F46" w:rsidRDefault="00096F46" w:rsidP="00566251">
      <w:pPr>
        <w:pStyle w:val="punkty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D4832">
        <w:rPr>
          <w:rFonts w:ascii="Times New Roman" w:hAnsi="Times New Roman" w:cs="Times New Roman"/>
          <w:color w:val="000000" w:themeColor="text1"/>
        </w:rPr>
        <w:t>Obowiązują ogólne zasady higieny: częste mycie rąk (po przyjściu do szkoły należy bezzwłocznie umyć ręce), ochrona podczas kichania i kaszlu oraz unikanie dotykania oczu, nosa i ust.</w:t>
      </w:r>
    </w:p>
    <w:p w:rsidR="00096F46" w:rsidRPr="00911F68" w:rsidRDefault="00096F46" w:rsidP="00566251">
      <w:pPr>
        <w:pStyle w:val="punkty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Uczeń używa własnych przyborów i podręczników</w:t>
      </w:r>
      <w:r w:rsidRPr="00911F68">
        <w:rPr>
          <w:rFonts w:ascii="Times New Roman" w:hAnsi="Times New Roman" w:cs="Times New Roman"/>
          <w:color w:val="000000" w:themeColor="text1"/>
        </w:rPr>
        <w:t>, które w czasie z</w:t>
      </w:r>
      <w:r>
        <w:rPr>
          <w:rFonts w:ascii="Times New Roman" w:hAnsi="Times New Roman" w:cs="Times New Roman"/>
          <w:color w:val="000000" w:themeColor="text1"/>
        </w:rPr>
        <w:t>ajęć mogą znajdować się na ławce  szkolnej.  Uczniowie nie mogą</w:t>
      </w:r>
      <w:r w:rsidRPr="00911F68">
        <w:rPr>
          <w:rFonts w:ascii="Times New Roman" w:hAnsi="Times New Roman" w:cs="Times New Roman"/>
          <w:color w:val="000000" w:themeColor="text1"/>
        </w:rPr>
        <w:t xml:space="preserve"> wymieniać się przyborami szkolnymi między sobą.</w:t>
      </w:r>
    </w:p>
    <w:p w:rsidR="00096F46" w:rsidRPr="006B4C62" w:rsidRDefault="00096F46" w:rsidP="00566251">
      <w:pPr>
        <w:pStyle w:val="punkty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B4C62">
        <w:rPr>
          <w:rFonts w:ascii="Times New Roman" w:hAnsi="Times New Roman" w:cs="Times New Roman"/>
          <w:color w:val="000000" w:themeColor="text1"/>
        </w:rPr>
        <w:t>Należy wietrzyć sale, części wspólne (korytarze)</w:t>
      </w:r>
      <w:r w:rsidR="00A30C99">
        <w:rPr>
          <w:rFonts w:ascii="Times New Roman" w:hAnsi="Times New Roman" w:cs="Times New Roman"/>
          <w:color w:val="000000" w:themeColor="text1"/>
        </w:rPr>
        <w:t xml:space="preserve"> </w:t>
      </w:r>
      <w:r w:rsidRPr="006B4C62">
        <w:rPr>
          <w:rFonts w:ascii="Times New Roman" w:hAnsi="Times New Roman" w:cs="Times New Roman"/>
          <w:color w:val="000000" w:themeColor="text1"/>
        </w:rPr>
        <w:t>co najmniej raz na godzinę, w czasie przerwy, a w razi</w:t>
      </w:r>
      <w:r w:rsidR="00E45385">
        <w:rPr>
          <w:rFonts w:ascii="Times New Roman" w:hAnsi="Times New Roman" w:cs="Times New Roman"/>
          <w:color w:val="000000" w:themeColor="text1"/>
        </w:rPr>
        <w:t>e potrzeby także w czasie zajęć, w tym także przed rozpoczęciem zajęć dydaktycznych.</w:t>
      </w:r>
    </w:p>
    <w:p w:rsidR="00096F46" w:rsidRDefault="00096F46" w:rsidP="00566251">
      <w:pPr>
        <w:pStyle w:val="punkty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11F68">
        <w:rPr>
          <w:rFonts w:ascii="Times New Roman" w:hAnsi="Times New Roman" w:cs="Times New Roman"/>
          <w:color w:val="000000" w:themeColor="text1"/>
        </w:rPr>
        <w:t xml:space="preserve">Uczeń nie powinien zabierać ze sobą do szkoły niepotrzebnych przedmiotów. Ograniczenie to nie dotyczy dzieci ze specjalnymi potrzebami edukacyjnymi, </w:t>
      </w:r>
      <w:r>
        <w:rPr>
          <w:rFonts w:ascii="Times New Roman" w:hAnsi="Times New Roman" w:cs="Times New Roman"/>
          <w:color w:val="000000" w:themeColor="text1"/>
        </w:rPr>
        <w:br/>
      </w:r>
      <w:r w:rsidRPr="00911F68">
        <w:rPr>
          <w:rFonts w:ascii="Times New Roman" w:hAnsi="Times New Roman" w:cs="Times New Roman"/>
          <w:color w:val="000000" w:themeColor="text1"/>
        </w:rPr>
        <w:t>w szczególności z niepełnosprawnościami.</w:t>
      </w:r>
    </w:p>
    <w:p w:rsidR="00096F46" w:rsidRPr="002D4832" w:rsidRDefault="00096F46" w:rsidP="00566251">
      <w:pPr>
        <w:pStyle w:val="punkty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Podczas zajęć wychowania fizycznego i sportowych, w których nie można zachować dystansu, należy ograniczyć ćwiczenia i gry kontaktowe ( np. sztuki walki, koszykówka, piłka ręczna) i zastąpić je innymi ( np. siatkówka, lekkoatletyka, tenis stołowy i ziemny, badminton, biegi przełajowe). Należy w miarę możliwości korzystać z przestrzeni na powietrzu.</w:t>
      </w:r>
      <w:bookmarkStart w:id="0" w:name="_GoBack"/>
      <w:bookmarkEnd w:id="0"/>
    </w:p>
    <w:p w:rsidR="00096F46" w:rsidRPr="00911F68" w:rsidRDefault="00096F46" w:rsidP="00566251">
      <w:pPr>
        <w:pStyle w:val="punkty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Przedmioty,</w:t>
      </w:r>
      <w:r w:rsidRPr="00911F68">
        <w:rPr>
          <w:rFonts w:ascii="Times New Roman" w:hAnsi="Times New Roman" w:cs="Times New Roman"/>
          <w:color w:val="000000" w:themeColor="text1"/>
        </w:rPr>
        <w:t xml:space="preserve"> sprzęty</w:t>
      </w:r>
      <w:r>
        <w:rPr>
          <w:rFonts w:ascii="Times New Roman" w:hAnsi="Times New Roman" w:cs="Times New Roman"/>
          <w:color w:val="000000" w:themeColor="text1"/>
        </w:rPr>
        <w:t xml:space="preserve"> sportowe, przybory do ćwiczeń </w:t>
      </w:r>
      <w:r w:rsidRPr="00911F68">
        <w:rPr>
          <w:rFonts w:ascii="Times New Roman" w:hAnsi="Times New Roman" w:cs="Times New Roman"/>
          <w:color w:val="000000" w:themeColor="text1"/>
        </w:rPr>
        <w:t>(piłki, skakanki, obręcze itp.) wykorzystywane podczas zajęć</w:t>
      </w:r>
      <w:r>
        <w:rPr>
          <w:rFonts w:ascii="Times New Roman" w:hAnsi="Times New Roman" w:cs="Times New Roman"/>
          <w:color w:val="000000" w:themeColor="text1"/>
        </w:rPr>
        <w:t xml:space="preserve"> wychowania fizycznego  należy  dezynfekować po każdych zajęciach. </w:t>
      </w:r>
    </w:p>
    <w:p w:rsidR="00096F46" w:rsidRPr="00911F68" w:rsidRDefault="00096F46" w:rsidP="00566251">
      <w:pPr>
        <w:pStyle w:val="punkty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11F68">
        <w:rPr>
          <w:rFonts w:ascii="Times New Roman" w:hAnsi="Times New Roman" w:cs="Times New Roman"/>
          <w:color w:val="000000" w:themeColor="text1"/>
        </w:rPr>
        <w:t>Zaleca się korzystanie przez uczniów z boiska szkolnego oraz pobyt na świeżym powietrzu na terenie szkoły, w tym w czasie przerw.</w:t>
      </w:r>
    </w:p>
    <w:p w:rsidR="00096F46" w:rsidRPr="00911F68" w:rsidRDefault="00096F46" w:rsidP="00566251">
      <w:pPr>
        <w:pStyle w:val="punkty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11F68">
        <w:rPr>
          <w:rFonts w:ascii="Times New Roman" w:hAnsi="Times New Roman" w:cs="Times New Roman"/>
          <w:color w:val="000000" w:themeColor="text1"/>
        </w:rPr>
        <w:t xml:space="preserve">W przypadku odbywania zajęć w ramach praktycznej nauki zawodu uczniów i słuchaczy u pracodawców podmiot przyjmujący uczniów zapewnia prowadzenie tych zajęć </w:t>
      </w:r>
      <w:r w:rsidR="008716D1">
        <w:rPr>
          <w:rFonts w:ascii="Times New Roman" w:hAnsi="Times New Roman" w:cs="Times New Roman"/>
          <w:color w:val="000000" w:themeColor="text1"/>
        </w:rPr>
        <w:br/>
      </w:r>
      <w:r w:rsidRPr="00911F68">
        <w:rPr>
          <w:rFonts w:ascii="Times New Roman" w:hAnsi="Times New Roman" w:cs="Times New Roman"/>
          <w:color w:val="000000" w:themeColor="text1"/>
        </w:rPr>
        <w:t xml:space="preserve">z uwzględnieniem przepisów odrębnych dotyczących ograniczeń, nakazów i zakazów </w:t>
      </w:r>
      <w:r w:rsidR="008716D1">
        <w:rPr>
          <w:rFonts w:ascii="Times New Roman" w:hAnsi="Times New Roman" w:cs="Times New Roman"/>
          <w:color w:val="000000" w:themeColor="text1"/>
        </w:rPr>
        <w:br/>
      </w:r>
      <w:r w:rsidRPr="00911F68">
        <w:rPr>
          <w:rFonts w:ascii="Times New Roman" w:hAnsi="Times New Roman" w:cs="Times New Roman"/>
          <w:color w:val="000000" w:themeColor="text1"/>
        </w:rPr>
        <w:t>w związku</w:t>
      </w:r>
      <w:r w:rsidR="00FA1B3F">
        <w:rPr>
          <w:rFonts w:ascii="Times New Roman" w:hAnsi="Times New Roman" w:cs="Times New Roman"/>
          <w:color w:val="000000" w:themeColor="text1"/>
        </w:rPr>
        <w:t xml:space="preserve"> </w:t>
      </w:r>
      <w:r w:rsidRPr="00911F68">
        <w:rPr>
          <w:rFonts w:ascii="Times New Roman" w:hAnsi="Times New Roman" w:cs="Times New Roman"/>
          <w:color w:val="000000" w:themeColor="text1"/>
        </w:rPr>
        <w:t xml:space="preserve">z wystąpieniem stanu epidemii, właściwych dla zakładów pracy oraz wytycznych ministrów właściwych dla zawodów szkolnictwa branżowego, dotyczących poszczególnych branż. </w:t>
      </w:r>
    </w:p>
    <w:p w:rsidR="00096F46" w:rsidRPr="00911F68" w:rsidRDefault="00096F46" w:rsidP="00566251">
      <w:pPr>
        <w:pStyle w:val="punkty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11F68">
        <w:rPr>
          <w:rFonts w:ascii="Times New Roman" w:hAnsi="Times New Roman" w:cs="Times New Roman"/>
          <w:color w:val="000000" w:themeColor="text1"/>
        </w:rPr>
        <w:t xml:space="preserve">Sprzęt i materiały wykorzystywane podczas zajęć praktycznych w szkołach i placówkach prowadzących kształcenie zawodowe należy czyścić lub dezynfekować. </w:t>
      </w:r>
    </w:p>
    <w:p w:rsidR="00096F46" w:rsidRDefault="00096F46" w:rsidP="00566251">
      <w:pPr>
        <w:pStyle w:val="punkty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Pracownicy powyżej 60. roku życia lub z istotnymi problemami zdrowotnymi na podstawie orzeczenia lekarskiego zwolnieni są z dyżurów podczas przerw międzylekcyjnych. </w:t>
      </w:r>
    </w:p>
    <w:p w:rsidR="00E45385" w:rsidRPr="00E45385" w:rsidRDefault="00E45385" w:rsidP="00E45385">
      <w:pPr>
        <w:pStyle w:val="punkty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45385">
        <w:rPr>
          <w:rFonts w:ascii="Times New Roman" w:hAnsi="Times New Roman" w:cs="Times New Roman"/>
          <w:b/>
          <w:color w:val="000000" w:themeColor="text1"/>
        </w:rPr>
        <w:t>II Postępowanie w przypadku podejrzenia zakażenia u uczniów i pracowników</w:t>
      </w:r>
    </w:p>
    <w:p w:rsidR="00096F46" w:rsidRPr="00C40521" w:rsidRDefault="00096F46" w:rsidP="00E45385">
      <w:pPr>
        <w:pStyle w:val="punkty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E42F1">
        <w:rPr>
          <w:rFonts w:ascii="Times New Roman" w:hAnsi="Times New Roman" w:cs="Times New Roman"/>
          <w:color w:val="000000" w:themeColor="text1"/>
        </w:rPr>
        <w:t xml:space="preserve">Jeżeli </w:t>
      </w:r>
      <w:r>
        <w:rPr>
          <w:rFonts w:ascii="Times New Roman" w:hAnsi="Times New Roman" w:cs="Times New Roman"/>
          <w:color w:val="000000" w:themeColor="text1"/>
        </w:rPr>
        <w:t xml:space="preserve">nauczyciel lub </w:t>
      </w:r>
      <w:r w:rsidRPr="004E42F1">
        <w:rPr>
          <w:rFonts w:ascii="Times New Roman" w:hAnsi="Times New Roman" w:cs="Times New Roman"/>
          <w:color w:val="000000" w:themeColor="text1"/>
        </w:rPr>
        <w:t>pracownik szkoły zaobserwuje u ucznia objawy mogące wskazywać na infekcję dróg oddechowych</w:t>
      </w:r>
      <w:r w:rsidR="00122C43">
        <w:rPr>
          <w:rFonts w:ascii="Times New Roman" w:hAnsi="Times New Roman" w:cs="Times New Roman"/>
          <w:color w:val="000000" w:themeColor="text1"/>
        </w:rPr>
        <w:t>, w tym w szczególnoś</w:t>
      </w:r>
      <w:r w:rsidR="00261026">
        <w:rPr>
          <w:rFonts w:ascii="Times New Roman" w:hAnsi="Times New Roman" w:cs="Times New Roman"/>
          <w:color w:val="000000" w:themeColor="text1"/>
        </w:rPr>
        <w:t>ci temperaturę powyżej 38</w:t>
      </w:r>
      <w:r w:rsidR="008716D1">
        <w:rPr>
          <w:rFonts w:ascii="Times New Roman" w:hAnsi="Times New Roman" w:cs="Times New Roman"/>
          <w:color w:val="000000" w:themeColor="text1"/>
        </w:rPr>
        <w:t xml:space="preserve"> </w:t>
      </w:r>
      <w:r w:rsidR="00261026">
        <w:rPr>
          <w:rFonts w:ascii="Times New Roman" w:hAnsi="Times New Roman" w:cs="Times New Roman"/>
          <w:color w:val="000000" w:themeColor="text1"/>
        </w:rPr>
        <w:t>stopni</w:t>
      </w:r>
      <w:r w:rsidR="008716D1">
        <w:rPr>
          <w:rFonts w:ascii="Times New Roman" w:hAnsi="Times New Roman" w:cs="Times New Roman"/>
          <w:color w:val="000000" w:themeColor="text1"/>
        </w:rPr>
        <w:t xml:space="preserve"> </w:t>
      </w:r>
      <w:r w:rsidR="00122C43">
        <w:rPr>
          <w:rFonts w:ascii="Times New Roman" w:hAnsi="Times New Roman" w:cs="Times New Roman"/>
          <w:color w:val="000000" w:themeColor="text1"/>
        </w:rPr>
        <w:t>C</w:t>
      </w:r>
      <w:r w:rsidRPr="004E42F1">
        <w:rPr>
          <w:rFonts w:ascii="Times New Roman" w:hAnsi="Times New Roman" w:cs="Times New Roman"/>
          <w:color w:val="000000" w:themeColor="text1"/>
        </w:rPr>
        <w:t>, kaszel,</w:t>
      </w:r>
      <w:r w:rsidR="00122C43">
        <w:rPr>
          <w:rFonts w:ascii="Times New Roman" w:hAnsi="Times New Roman" w:cs="Times New Roman"/>
          <w:color w:val="000000" w:themeColor="text1"/>
        </w:rPr>
        <w:t xml:space="preserve"> duszności, </w:t>
      </w:r>
      <w:r w:rsidRPr="004E42F1">
        <w:rPr>
          <w:rFonts w:ascii="Times New Roman" w:hAnsi="Times New Roman" w:cs="Times New Roman"/>
          <w:color w:val="000000" w:themeColor="text1"/>
        </w:rPr>
        <w:t xml:space="preserve"> należy odizolować ucznia w odrębnym pomieszczeniu</w:t>
      </w:r>
      <w:r>
        <w:rPr>
          <w:rFonts w:ascii="Times New Roman" w:hAnsi="Times New Roman" w:cs="Times New Roman"/>
          <w:color w:val="000000" w:themeColor="text1"/>
        </w:rPr>
        <w:t xml:space="preserve"> - izolatorium (budynek A- gabinet pielęgniarki szkolnej</w:t>
      </w:r>
      <w:r w:rsidR="008716D1">
        <w:rPr>
          <w:rFonts w:ascii="Times New Roman" w:hAnsi="Times New Roman" w:cs="Times New Roman"/>
          <w:color w:val="000000" w:themeColor="text1"/>
        </w:rPr>
        <w:t>,    budynek B - II piętro - ,,</w:t>
      </w:r>
      <w:r>
        <w:rPr>
          <w:rFonts w:ascii="Times New Roman" w:hAnsi="Times New Roman" w:cs="Times New Roman"/>
          <w:color w:val="000000" w:themeColor="text1"/>
        </w:rPr>
        <w:t>dawny sklepik szkolny”)</w:t>
      </w:r>
      <w:r w:rsidRPr="004E42F1">
        <w:rPr>
          <w:rFonts w:ascii="Times New Roman" w:hAnsi="Times New Roman" w:cs="Times New Roman"/>
          <w:color w:val="000000" w:themeColor="text1"/>
        </w:rPr>
        <w:t>, zapewniając m. in. 2 m odległości od innych osób, i niezwłocznie powiadomić</w:t>
      </w:r>
      <w:r>
        <w:rPr>
          <w:rFonts w:ascii="Times New Roman" w:hAnsi="Times New Roman" w:cs="Times New Roman"/>
          <w:color w:val="000000" w:themeColor="text1"/>
        </w:rPr>
        <w:t xml:space="preserve"> dyrektora szkoły lub wicedyrektora oraz </w:t>
      </w:r>
      <w:r w:rsidRPr="004E42F1">
        <w:rPr>
          <w:rFonts w:ascii="Times New Roman" w:hAnsi="Times New Roman" w:cs="Times New Roman"/>
          <w:color w:val="000000" w:themeColor="text1"/>
        </w:rPr>
        <w:t xml:space="preserve"> rodziców/opiekunów o konieczności odebrania ucznia ze szkoły.</w:t>
      </w:r>
    </w:p>
    <w:p w:rsidR="00C97B9D" w:rsidRPr="009B7561" w:rsidRDefault="00C97B9D" w:rsidP="009B7561">
      <w:pPr>
        <w:pStyle w:val="wyliczenie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9B7561">
        <w:rPr>
          <w:rFonts w:ascii="Times New Roman" w:hAnsi="Times New Roman" w:cs="Times New Roman"/>
          <w:lang w:bidi="pl-PL"/>
        </w:rPr>
        <w:t>W przypadku wystąpienia u pracownika będącego na stanowisku pracy niepokojących objawów infekcji dróg oddechowych</w:t>
      </w:r>
      <w:r w:rsidRPr="009B7561">
        <w:rPr>
          <w:rFonts w:ascii="Times New Roman" w:hAnsi="Times New Roman" w:cs="Times New Roman"/>
        </w:rPr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:rsidR="00096F46" w:rsidRPr="00E07E96" w:rsidRDefault="00096F46" w:rsidP="00E45385">
      <w:pPr>
        <w:pStyle w:val="punkty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przypadku potwierdzonego zakażenia SARS-CoV-2 na terenie szkoły należy stosować się do zaleceń Państwowego Powiatowego Inspektora Sanitarnego.</w:t>
      </w:r>
    </w:p>
    <w:p w:rsidR="00A11CDD" w:rsidRPr="00A11CDD" w:rsidRDefault="00096F46" w:rsidP="00E45385">
      <w:pPr>
        <w:pStyle w:val="punkty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07E96">
        <w:rPr>
          <w:rFonts w:ascii="Times New Roman" w:hAnsi="Times New Roman" w:cs="Times New Roman"/>
        </w:rPr>
        <w:t xml:space="preserve">W przypadku wystąpienia zagrożenia epidemiologicznego dyrektor szkoły, po uzyskaniu pozytywnej opinii Państwowego Powiatowego Inspektora Sanitarnego i za </w:t>
      </w:r>
      <w:r w:rsidRPr="00E07E96">
        <w:rPr>
          <w:rFonts w:ascii="Times New Roman" w:hAnsi="Times New Roman" w:cs="Times New Roman"/>
        </w:rPr>
        <w:lastRenderedPageBreak/>
        <w:t>zgodą organu prowadzącego, będzie mógł częściowo lub w całości zawiesić stacjonarną pracę szk</w:t>
      </w:r>
      <w:r>
        <w:rPr>
          <w:rFonts w:ascii="Times New Roman" w:hAnsi="Times New Roman" w:cs="Times New Roman"/>
        </w:rPr>
        <w:t>oły</w:t>
      </w:r>
      <w:r w:rsidR="00F42DDE">
        <w:rPr>
          <w:rFonts w:ascii="Times New Roman" w:hAnsi="Times New Roman" w:cs="Times New Roman"/>
        </w:rPr>
        <w:t xml:space="preserve"> na czas </w:t>
      </w:r>
      <w:r w:rsidR="00A11CDD">
        <w:rPr>
          <w:rFonts w:ascii="Times New Roman" w:hAnsi="Times New Roman" w:cs="Times New Roman"/>
        </w:rPr>
        <w:t xml:space="preserve">określony, jeżeli ze względu na aktualną sytuację epidemiologiczną może być zagrożone zdrowie uczniów. </w:t>
      </w:r>
    </w:p>
    <w:p w:rsidR="00096F46" w:rsidRPr="00A11CDD" w:rsidRDefault="00A11CDD" w:rsidP="00A11CDD">
      <w:pPr>
        <w:pStyle w:val="punkty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Zawieszenie zajęć może dotyczyć oddziału, klasy, grupy wychowawczej lub całej szkoły w zakresie wszystkich lub poszczególnych zajęć. </w:t>
      </w:r>
    </w:p>
    <w:p w:rsidR="00096F46" w:rsidRPr="00C40521" w:rsidRDefault="00096F46" w:rsidP="00E45385">
      <w:pPr>
        <w:pStyle w:val="punkty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Wychowawcy klas  zobowiązani są do zapoznania uczniów i rodziców/prawnych opiekunów   z zasadami</w:t>
      </w:r>
      <w:r w:rsidRPr="006845A0">
        <w:rPr>
          <w:rFonts w:ascii="Times New Roman" w:hAnsi="Times New Roman" w:cs="Times New Roman"/>
        </w:rPr>
        <w:t xml:space="preserve"> obowiązującymi w szkole w czasie pandemii</w:t>
      </w:r>
      <w:r>
        <w:rPr>
          <w:rFonts w:ascii="Times New Roman" w:hAnsi="Times New Roman" w:cs="Times New Roman"/>
          <w:color w:val="000000" w:themeColor="text1"/>
        </w:rPr>
        <w:t>, ze zwróceniem szczególnej uwagi na przestrzeganie zasad bezpieczeństwa i higieny w związku z zagrożeniem zarażenia koronawirusem.</w:t>
      </w:r>
    </w:p>
    <w:p w:rsidR="00096F46" w:rsidRPr="007F0D7D" w:rsidRDefault="00122C43" w:rsidP="00E45385">
      <w:pPr>
        <w:pStyle w:val="punkty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Nauczyciele o</w:t>
      </w:r>
      <w:r w:rsidR="00096F46" w:rsidRPr="00ED526E">
        <w:rPr>
          <w:rFonts w:ascii="Times New Roman" w:hAnsi="Times New Roman" w:cs="Times New Roman"/>
        </w:rPr>
        <w:t>rganizując</w:t>
      </w:r>
      <w:r>
        <w:rPr>
          <w:rFonts w:ascii="Times New Roman" w:hAnsi="Times New Roman" w:cs="Times New Roman"/>
        </w:rPr>
        <w:t xml:space="preserve">y wycieczki szkolne </w:t>
      </w:r>
      <w:r w:rsidR="00E45385">
        <w:rPr>
          <w:rFonts w:ascii="Times New Roman" w:hAnsi="Times New Roman" w:cs="Times New Roman"/>
        </w:rPr>
        <w:t xml:space="preserve"> zobowiązani są do zapoznania uczniów/ rodziców z obowiązującymi  przepisami</w:t>
      </w:r>
      <w:r w:rsidR="00F42DDE">
        <w:rPr>
          <w:rFonts w:ascii="Times New Roman" w:hAnsi="Times New Roman" w:cs="Times New Roman"/>
        </w:rPr>
        <w:t xml:space="preserve"> prawa i zasadami</w:t>
      </w:r>
      <w:r w:rsidR="00096F46" w:rsidRPr="00ED526E">
        <w:rPr>
          <w:rFonts w:ascii="Times New Roman" w:hAnsi="Times New Roman" w:cs="Times New Roman"/>
        </w:rPr>
        <w:t xml:space="preserve"> bezpieczeństwa.</w:t>
      </w:r>
    </w:p>
    <w:p w:rsidR="00096F46" w:rsidRPr="00ED526E" w:rsidRDefault="00096F46" w:rsidP="00E45385">
      <w:pPr>
        <w:pStyle w:val="punkty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D526E">
        <w:rPr>
          <w:rFonts w:ascii="Times New Roman" w:hAnsi="Times New Roman" w:cs="Times New Roman"/>
          <w:color w:val="000000" w:themeColor="text1"/>
        </w:rPr>
        <w:t xml:space="preserve">Zasady korzystania z księgozbioru bibliotecznego  w czasie pandemii zawarte są </w:t>
      </w:r>
      <w:r w:rsidR="008716D1">
        <w:rPr>
          <w:rFonts w:ascii="Times New Roman" w:hAnsi="Times New Roman" w:cs="Times New Roman"/>
          <w:color w:val="000000" w:themeColor="text1"/>
        </w:rPr>
        <w:br/>
      </w:r>
      <w:r w:rsidRPr="00ED526E">
        <w:rPr>
          <w:rFonts w:ascii="Times New Roman" w:hAnsi="Times New Roman" w:cs="Times New Roman"/>
          <w:color w:val="000000" w:themeColor="text1"/>
        </w:rPr>
        <w:t xml:space="preserve">w odrębnym regulaminie  biblioteki szkolnej.  </w:t>
      </w:r>
    </w:p>
    <w:p w:rsidR="00096F46" w:rsidRPr="00ED526E" w:rsidRDefault="00096F46" w:rsidP="00E45385">
      <w:pPr>
        <w:pStyle w:val="punkty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D526E">
        <w:rPr>
          <w:rFonts w:ascii="Times New Roman" w:hAnsi="Times New Roman" w:cs="Times New Roman"/>
          <w:color w:val="000000" w:themeColor="text1"/>
        </w:rPr>
        <w:t xml:space="preserve"> Należy przestrzegać zasad bezpieczeństwa przed i po zajęciach lekcyjnych, stosując się do zaleceń Głównego Inspektora Sanitarnego.</w:t>
      </w:r>
    </w:p>
    <w:p w:rsidR="00096F46" w:rsidRPr="00E45385" w:rsidRDefault="00E45385" w:rsidP="00E4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3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</w:t>
      </w:r>
      <w:r w:rsidR="00096F46" w:rsidRPr="00E453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096F46" w:rsidRPr="00596080" w:rsidRDefault="00096F46" w:rsidP="00096F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 wchodzi</w:t>
      </w:r>
      <w:r w:rsidRPr="00596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56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życie z dniem 1 września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096F46" w:rsidRPr="00245D0E" w:rsidRDefault="00096F46" w:rsidP="00096F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bezpieczeństwa obowiązują do czasu ich odwołania.</w:t>
      </w:r>
    </w:p>
    <w:p w:rsidR="00096F46" w:rsidRPr="00596080" w:rsidRDefault="00096F46" w:rsidP="0009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596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PODSTAWA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</w:t>
      </w:r>
      <w:r w:rsidRPr="00596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WNA:</w:t>
      </w:r>
    </w:p>
    <w:p w:rsidR="00096F46" w:rsidRPr="00245D0E" w:rsidRDefault="00A11CDD" w:rsidP="00A11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5D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1.</w:t>
      </w:r>
      <w:r w:rsidR="00096F46" w:rsidRPr="00245D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Ustawa z dnia 5 grudnia 2008 r. o zapobieganiu oraz zwalczaniu zakażeń i chorób zakaźnych u ludzi (Dz. U. z 2019 r. poz.1239 ze zm.),</w:t>
      </w:r>
    </w:p>
    <w:p w:rsidR="00096F46" w:rsidRPr="00245D0E" w:rsidRDefault="00A11CDD" w:rsidP="00A11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5D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2.</w:t>
      </w:r>
      <w:r w:rsidR="00096F46" w:rsidRPr="00245D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Ustawa z dnia 14 marca 1985 r. o Państwowej Inspekcji Sanitarnej (Dz. U. z 2019 r. poz. 59 ze zm.),</w:t>
      </w:r>
    </w:p>
    <w:p w:rsidR="00096F46" w:rsidRPr="00245D0E" w:rsidRDefault="00A11CDD" w:rsidP="00A11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5D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3.</w:t>
      </w:r>
      <w:r w:rsidR="00096F46" w:rsidRPr="00245D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Ustawa z dnia 14 grudnia 2016 r. Prawo oświatowe (Dz. U. z 2019 r. poz. 1148 ze. zm.),</w:t>
      </w:r>
    </w:p>
    <w:p w:rsidR="00096F46" w:rsidRPr="00245D0E" w:rsidRDefault="008B3829" w:rsidP="008B3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5D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4.</w:t>
      </w:r>
      <w:r w:rsidR="00096F46" w:rsidRPr="00245D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Rozporządzenie Ministra Edukacji Narodowej i Sportu </w:t>
      </w:r>
      <w:r w:rsidR="00F42DDE" w:rsidRPr="00245D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 dnia 31 grudnia 2002 roku </w:t>
      </w:r>
      <w:r w:rsidR="00096F46" w:rsidRPr="00245D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sprawie bezpieczeństwa i higieny w publicznych i niepublicznych szk</w:t>
      </w:r>
      <w:r w:rsidR="00F42DDE" w:rsidRPr="00245D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ołach i placówkach (Dz. U. z 2020</w:t>
      </w:r>
      <w:r w:rsidR="00096F46" w:rsidRPr="00245D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r. Nr 6 poz</w:t>
      </w:r>
      <w:r w:rsidR="00F42DDE" w:rsidRPr="00245D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 1604</w:t>
      </w:r>
      <w:r w:rsidR="00096F46" w:rsidRPr="00245D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.)</w:t>
      </w:r>
      <w:r w:rsidR="00096F46" w:rsidRPr="00245D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, </w:t>
      </w:r>
    </w:p>
    <w:p w:rsidR="008B3829" w:rsidRPr="00245D0E" w:rsidRDefault="008B3829" w:rsidP="008B3829">
      <w:pPr>
        <w:rPr>
          <w:rFonts w:ascii="Times New Roman" w:hAnsi="Times New Roman" w:cs="Times New Roman"/>
          <w:i/>
          <w:sz w:val="20"/>
          <w:szCs w:val="20"/>
        </w:rPr>
      </w:pPr>
      <w:r w:rsidRPr="00245D0E">
        <w:rPr>
          <w:rFonts w:ascii="Times New Roman" w:hAnsi="Times New Roman" w:cs="Times New Roman"/>
          <w:i/>
          <w:sz w:val="20"/>
          <w:szCs w:val="20"/>
        </w:rPr>
        <w:t>5.Rozporządzenie Ministra Edukacji i Nauki z dnia 28 maja 2021 r. w sprawie czasowego ograniczenia funkcjonowania jednostek systemu oświaty w związku z zapobieganiem, przeciwdziałaniem i zwalczaniem COVID-19(Dz. U. z 2021 r., poz. 982),</w:t>
      </w:r>
    </w:p>
    <w:p w:rsidR="008B3829" w:rsidRPr="00245D0E" w:rsidRDefault="008B3829" w:rsidP="008B3829">
      <w:pPr>
        <w:rPr>
          <w:rFonts w:ascii="Times New Roman" w:hAnsi="Times New Roman" w:cs="Times New Roman"/>
          <w:i/>
          <w:sz w:val="20"/>
          <w:szCs w:val="20"/>
        </w:rPr>
      </w:pPr>
      <w:r w:rsidRPr="00245D0E">
        <w:rPr>
          <w:rFonts w:ascii="Times New Roman" w:hAnsi="Times New Roman" w:cs="Times New Roman"/>
          <w:i/>
          <w:sz w:val="20"/>
          <w:szCs w:val="20"/>
        </w:rPr>
        <w:t>6.Rozporządzenie Ministra</w:t>
      </w:r>
      <w:r w:rsidR="00261026" w:rsidRPr="00245D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45D0E">
        <w:rPr>
          <w:rFonts w:ascii="Times New Roman" w:hAnsi="Times New Roman" w:cs="Times New Roman"/>
          <w:i/>
          <w:sz w:val="20"/>
          <w:szCs w:val="20"/>
        </w:rPr>
        <w:t>Edukacji Narodowej z dnia 20 marca 2020 r. w sprawie szczególnych rozwiązań w okresie czasowego ograniczenia funkcjonowania jednostek systemu oświaty w związku z zapobieganiem, przeciwdziałaniem i zwalczaniem COVID-19 (Dz.U. z 2020 r., poz. 493 z późn. zm.).</w:t>
      </w:r>
    </w:p>
    <w:p w:rsidR="00EA39AE" w:rsidRPr="008B3829" w:rsidRDefault="008B3829" w:rsidP="008B3829">
      <w:pPr>
        <w:rPr>
          <w:rFonts w:ascii="Times New Roman" w:hAnsi="Times New Roman" w:cs="Times New Roman"/>
          <w:i/>
          <w:sz w:val="24"/>
          <w:szCs w:val="24"/>
        </w:rPr>
      </w:pPr>
      <w:r w:rsidRPr="00245D0E">
        <w:rPr>
          <w:rFonts w:ascii="Times New Roman" w:hAnsi="Times New Roman" w:cs="Times New Roman"/>
          <w:i/>
          <w:sz w:val="20"/>
          <w:szCs w:val="20"/>
        </w:rPr>
        <w:t>7.</w:t>
      </w:r>
      <w:r w:rsidR="00EA39AE" w:rsidRPr="00245D0E">
        <w:rPr>
          <w:rFonts w:ascii="Times New Roman" w:hAnsi="Times New Roman" w:cs="Times New Roman"/>
          <w:i/>
          <w:sz w:val="20"/>
          <w:szCs w:val="20"/>
        </w:rPr>
        <w:t>https://www.gov.pl/web/edukacja-i-nauka/wytyczne-mein-mz-i-gis-dla-szkol-podstawowych-i-ponadpodstawowych-obowiazujace-od-1-wrzesnia-2021-</w:t>
      </w:r>
      <w:r w:rsidR="00EA39AE" w:rsidRPr="008B3829">
        <w:rPr>
          <w:rFonts w:ascii="Times New Roman" w:hAnsi="Times New Roman" w:cs="Times New Roman"/>
          <w:i/>
          <w:sz w:val="24"/>
          <w:szCs w:val="24"/>
        </w:rPr>
        <w:t>r</w:t>
      </w:r>
    </w:p>
    <w:p w:rsidR="00EA39AE" w:rsidRPr="00EA39AE" w:rsidRDefault="00EA39AE" w:rsidP="00245D0E">
      <w:pPr>
        <w:rPr>
          <w:rFonts w:ascii="Times New Roman" w:hAnsi="Times New Roman" w:cs="Times New Roman"/>
          <w:i/>
          <w:sz w:val="24"/>
          <w:szCs w:val="24"/>
        </w:rPr>
      </w:pPr>
    </w:p>
    <w:p w:rsidR="00096F46" w:rsidRPr="00EA39AE" w:rsidRDefault="00EA39AE" w:rsidP="00245D0E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9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6F46" w:rsidRPr="00EA39AE">
        <w:rPr>
          <w:rFonts w:ascii="Times New Roman" w:hAnsi="Times New Roman" w:cs="Times New Roman"/>
          <w:i/>
          <w:sz w:val="24"/>
          <w:szCs w:val="24"/>
        </w:rPr>
        <w:t>opracowanie</w:t>
      </w:r>
    </w:p>
    <w:p w:rsidR="00096F46" w:rsidRPr="00BA7484" w:rsidRDefault="00096F46" w:rsidP="00245D0E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484">
        <w:rPr>
          <w:rFonts w:ascii="Times New Roman" w:hAnsi="Times New Roman" w:cs="Times New Roman"/>
          <w:i/>
          <w:sz w:val="24"/>
          <w:szCs w:val="24"/>
        </w:rPr>
        <w:t>Jolanta Zielonka</w:t>
      </w:r>
    </w:p>
    <w:p w:rsidR="00096F46" w:rsidRDefault="00096F46" w:rsidP="00096F46"/>
    <w:p w:rsidR="00051FA7" w:rsidRDefault="00051FA7"/>
    <w:sectPr w:rsidR="00051FA7" w:rsidSect="0010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C82"/>
    <w:multiLevelType w:val="multilevel"/>
    <w:tmpl w:val="151672D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211675CF"/>
    <w:multiLevelType w:val="hybridMultilevel"/>
    <w:tmpl w:val="15861520"/>
    <w:lvl w:ilvl="0" w:tplc="DF9C0ED8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A70EDA"/>
    <w:multiLevelType w:val="hybridMultilevel"/>
    <w:tmpl w:val="5E58B69E"/>
    <w:lvl w:ilvl="0" w:tplc="694022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C7AC8"/>
    <w:multiLevelType w:val="multilevel"/>
    <w:tmpl w:val="2AB0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F08EE"/>
    <w:multiLevelType w:val="hybridMultilevel"/>
    <w:tmpl w:val="7BFC0D68"/>
    <w:lvl w:ilvl="0" w:tplc="D51661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556B3B42"/>
    <w:multiLevelType w:val="hybridMultilevel"/>
    <w:tmpl w:val="85905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570FF"/>
    <w:multiLevelType w:val="hybridMultilevel"/>
    <w:tmpl w:val="E7124598"/>
    <w:lvl w:ilvl="0" w:tplc="4EDA9A8C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6F46"/>
    <w:rsid w:val="00024F2F"/>
    <w:rsid w:val="00051FA7"/>
    <w:rsid w:val="00083368"/>
    <w:rsid w:val="00093F58"/>
    <w:rsid w:val="00096F46"/>
    <w:rsid w:val="00122C43"/>
    <w:rsid w:val="00245D0E"/>
    <w:rsid w:val="00261026"/>
    <w:rsid w:val="00331A9C"/>
    <w:rsid w:val="00401724"/>
    <w:rsid w:val="004D6F16"/>
    <w:rsid w:val="00566251"/>
    <w:rsid w:val="00587C2B"/>
    <w:rsid w:val="00677949"/>
    <w:rsid w:val="00685B29"/>
    <w:rsid w:val="006A3F49"/>
    <w:rsid w:val="008152A1"/>
    <w:rsid w:val="008716D1"/>
    <w:rsid w:val="008B3829"/>
    <w:rsid w:val="008D74DF"/>
    <w:rsid w:val="009B7561"/>
    <w:rsid w:val="00A11CDD"/>
    <w:rsid w:val="00A30C99"/>
    <w:rsid w:val="00B57ECF"/>
    <w:rsid w:val="00C97B9D"/>
    <w:rsid w:val="00D74C0C"/>
    <w:rsid w:val="00D75A18"/>
    <w:rsid w:val="00E45385"/>
    <w:rsid w:val="00E8303C"/>
    <w:rsid w:val="00EA39AE"/>
    <w:rsid w:val="00EE3157"/>
    <w:rsid w:val="00F42DDE"/>
    <w:rsid w:val="00FA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4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096F46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6F46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096F46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096F46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6F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96F46"/>
    <w:pPr>
      <w:ind w:left="720"/>
      <w:contextualSpacing/>
    </w:pPr>
  </w:style>
  <w:style w:type="paragraph" w:customStyle="1" w:styleId="wyliczenie">
    <w:name w:val="wyliczenie"/>
    <w:basedOn w:val="punkty"/>
    <w:link w:val="wyliczenieZnak"/>
    <w:qFormat/>
    <w:rsid w:val="00C97B9D"/>
    <w:pPr>
      <w:numPr>
        <w:numId w:val="6"/>
      </w:numPr>
    </w:pPr>
  </w:style>
  <w:style w:type="character" w:customStyle="1" w:styleId="wyliczenieZnak">
    <w:name w:val="wyliczenie Znak"/>
    <w:basedOn w:val="punktyZnak"/>
    <w:link w:val="wyliczenie"/>
    <w:rsid w:val="00C97B9D"/>
  </w:style>
  <w:style w:type="character" w:customStyle="1" w:styleId="AkapitzlistZnak">
    <w:name w:val="Akapit z listą Znak"/>
    <w:link w:val="Akapitzlist"/>
    <w:uiPriority w:val="34"/>
    <w:rsid w:val="008B3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AF20B4D-22E0-4E79-B473-5098E11E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20</cp:revision>
  <dcterms:created xsi:type="dcterms:W3CDTF">2020-09-07T14:58:00Z</dcterms:created>
  <dcterms:modified xsi:type="dcterms:W3CDTF">2021-08-29T13:20:00Z</dcterms:modified>
</cp:coreProperties>
</file>